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53" w:rsidRPr="00B74453" w:rsidRDefault="00B74453" w:rsidP="00B74453">
      <w:pPr>
        <w:pStyle w:val="Heading1"/>
        <w:shd w:val="clear" w:color="auto" w:fill="F9F9F9"/>
        <w:spacing w:before="0" w:beforeAutospacing="0" w:after="167" w:afterAutospacing="0" w:line="342" w:lineRule="atLeast"/>
        <w:jc w:val="center"/>
        <w:textAlignment w:val="baseline"/>
        <w:rPr>
          <w:rFonts w:ascii="Trebuchet MS" w:hAnsi="Trebuchet MS"/>
          <w:color w:val="2F2F2F"/>
          <w:sz w:val="38"/>
          <w:szCs w:val="38"/>
        </w:rPr>
      </w:pPr>
      <w:r w:rsidRPr="00B74453">
        <w:rPr>
          <w:rFonts w:ascii="Trebuchet MS" w:hAnsi="Trebuchet MS"/>
          <w:color w:val="2F2F2F"/>
          <w:sz w:val="38"/>
          <w:szCs w:val="38"/>
        </w:rPr>
        <w:t>Mocking the religion is major disbelief</w:t>
      </w:r>
    </w:p>
    <w:p w:rsidR="00C337AF" w:rsidRDefault="00C337AF" w:rsidP="00B74453">
      <w:pPr>
        <w:jc w:val="right"/>
        <w:rPr>
          <w:rFonts w:hint="cs"/>
          <w:sz w:val="30"/>
          <w:szCs w:val="30"/>
          <w:rtl/>
          <w:lang w:bidi="ar-EG"/>
        </w:rPr>
      </w:pPr>
    </w:p>
    <w:p w:rsidR="00B74453" w:rsidRDefault="00B74453" w:rsidP="00B7445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Q: “With regard to mocking the religion, which was mentioned in </w:t>
      </w:r>
      <w:proofErr w:type="spellStart"/>
      <w:r>
        <w:rPr>
          <w:rFonts w:ascii="Arial" w:hAnsi="Arial" w:cs="Arial"/>
          <w:color w:val="444444"/>
          <w:sz w:val="30"/>
          <w:szCs w:val="30"/>
        </w:rPr>
        <w:t>Allaah’s</w:t>
      </w:r>
      <w:proofErr w:type="spellEnd"/>
      <w:r>
        <w:rPr>
          <w:rFonts w:ascii="Arial" w:hAnsi="Arial" w:cs="Arial"/>
          <w:color w:val="444444"/>
          <w:sz w:val="30"/>
          <w:szCs w:val="30"/>
        </w:rPr>
        <w:t xml:space="preserve"> Statement: {Say: Was it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His </w:t>
      </w:r>
      <w:proofErr w:type="spellStart"/>
      <w:r>
        <w:rPr>
          <w:rFonts w:ascii="Arial" w:hAnsi="Arial" w:cs="Arial"/>
          <w:color w:val="444444"/>
          <w:sz w:val="30"/>
          <w:szCs w:val="30"/>
        </w:rPr>
        <w:t>Aayaat</w:t>
      </w:r>
      <w:proofErr w:type="spellEnd"/>
      <w:r>
        <w:rPr>
          <w:rFonts w:ascii="Arial" w:hAnsi="Arial" w:cs="Arial"/>
          <w:color w:val="444444"/>
          <w:sz w:val="30"/>
          <w:szCs w:val="30"/>
        </w:rPr>
        <w:t xml:space="preserve"> (verses, revelations, proofs, lessons, signs) and His Messenger that you were mocking? Make no excuse; you disbelieved after you had believed}</w:t>
      </w:r>
      <w:proofErr w:type="gramStart"/>
      <w:r>
        <w:rPr>
          <w:rFonts w:ascii="Arial" w:hAnsi="Arial" w:cs="Arial"/>
          <w:color w:val="444444"/>
          <w:sz w:val="30"/>
          <w:szCs w:val="30"/>
        </w:rPr>
        <w:t>,1</w:t>
      </w:r>
      <w:proofErr w:type="gramEnd"/>
      <w:r>
        <w:rPr>
          <w:rFonts w:ascii="Arial" w:hAnsi="Arial" w:cs="Arial"/>
          <w:color w:val="444444"/>
          <w:sz w:val="30"/>
          <w:szCs w:val="30"/>
        </w:rPr>
        <w:t xml:space="preserve"> is the disbelief here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w:t>
      </w:r>
      <w:proofErr w:type="spellStart"/>
      <w:r>
        <w:rPr>
          <w:rFonts w:ascii="Arial" w:hAnsi="Arial" w:cs="Arial"/>
          <w:color w:val="444444"/>
          <w:sz w:val="30"/>
          <w:szCs w:val="30"/>
        </w:rPr>
        <w:t>i`tiqaadi</w:t>
      </w:r>
      <w:proofErr w:type="spellEnd"/>
      <w:r>
        <w:rPr>
          <w:rFonts w:ascii="Arial" w:hAnsi="Arial" w:cs="Arial"/>
          <w:color w:val="444444"/>
          <w:sz w:val="30"/>
          <w:szCs w:val="30"/>
        </w:rPr>
        <w:t xml:space="preserve"> (disbelieving by one’s heart) or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w:t>
      </w:r>
      <w:proofErr w:type="spellStart"/>
      <w:r>
        <w:rPr>
          <w:rFonts w:ascii="Arial" w:hAnsi="Arial" w:cs="Arial"/>
          <w:color w:val="444444"/>
          <w:sz w:val="30"/>
          <w:szCs w:val="30"/>
        </w:rPr>
        <w:t>amali</w:t>
      </w:r>
      <w:proofErr w:type="spellEnd"/>
      <w:r>
        <w:rPr>
          <w:rFonts w:ascii="Arial" w:hAnsi="Arial" w:cs="Arial"/>
          <w:color w:val="444444"/>
          <w:sz w:val="30"/>
          <w:szCs w:val="30"/>
        </w:rPr>
        <w:t xml:space="preserve"> (disbelieving by one’s limbs)?”2</w:t>
      </w:r>
    </w:p>
    <w:p w:rsidR="00B74453" w:rsidRDefault="00B74453" w:rsidP="00B7445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w:t>
      </w:r>
    </w:p>
    <w:p w:rsidR="00B74453" w:rsidRDefault="00B74453" w:rsidP="00B7445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 “No doubt, this is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w:t>
      </w:r>
      <w:proofErr w:type="spellStart"/>
      <w:r>
        <w:rPr>
          <w:rFonts w:ascii="Arial" w:hAnsi="Arial" w:cs="Arial"/>
          <w:color w:val="444444"/>
          <w:sz w:val="30"/>
          <w:szCs w:val="30"/>
        </w:rPr>
        <w:t>i`tiqaadi</w:t>
      </w:r>
      <w:proofErr w:type="spellEnd"/>
      <w:r>
        <w:rPr>
          <w:rFonts w:ascii="Arial" w:hAnsi="Arial" w:cs="Arial"/>
          <w:color w:val="444444"/>
          <w:sz w:val="30"/>
          <w:szCs w:val="30"/>
        </w:rPr>
        <w:t xml:space="preserve">, indeed this is disbelief with two horns (i.e. it is clear disbelief) because it is not possible for a believer – no matter how weak his </w:t>
      </w:r>
      <w:proofErr w:type="spellStart"/>
      <w:r>
        <w:rPr>
          <w:rFonts w:ascii="Arial" w:hAnsi="Arial" w:cs="Arial"/>
          <w:color w:val="444444"/>
          <w:sz w:val="30"/>
          <w:szCs w:val="30"/>
        </w:rPr>
        <w:t>eemaan</w:t>
      </w:r>
      <w:proofErr w:type="spellEnd"/>
      <w:r>
        <w:rPr>
          <w:rFonts w:ascii="Arial" w:hAnsi="Arial" w:cs="Arial"/>
          <w:color w:val="444444"/>
          <w:sz w:val="30"/>
          <w:szCs w:val="30"/>
        </w:rPr>
        <w:t xml:space="preserve"> (faith) is – to mock the </w:t>
      </w:r>
      <w:proofErr w:type="spellStart"/>
      <w:r>
        <w:rPr>
          <w:rFonts w:ascii="Arial" w:hAnsi="Arial" w:cs="Arial"/>
          <w:color w:val="444444"/>
          <w:sz w:val="30"/>
          <w:szCs w:val="30"/>
        </w:rPr>
        <w:t>Aayaat</w:t>
      </w:r>
      <w:proofErr w:type="spellEnd"/>
      <w:r>
        <w:rPr>
          <w:rFonts w:ascii="Arial" w:hAnsi="Arial" w:cs="Arial"/>
          <w:color w:val="444444"/>
          <w:sz w:val="30"/>
          <w:szCs w:val="30"/>
        </w:rPr>
        <w:t xml:space="preserve">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this type of disbelief is what falls under our previous statement when we were saying that it is not permissible to declare a Muslim to be a disbeliever unless he utters something which would show us what is settled in his heart. So here, his mocking the </w:t>
      </w:r>
      <w:proofErr w:type="spellStart"/>
      <w:r>
        <w:rPr>
          <w:rFonts w:ascii="Arial" w:hAnsi="Arial" w:cs="Arial"/>
          <w:color w:val="444444"/>
          <w:sz w:val="30"/>
          <w:szCs w:val="30"/>
        </w:rPr>
        <w:t>Aayaat</w:t>
      </w:r>
      <w:proofErr w:type="spellEnd"/>
      <w:r>
        <w:rPr>
          <w:rFonts w:ascii="Arial" w:hAnsi="Arial" w:cs="Arial"/>
          <w:color w:val="444444"/>
          <w:sz w:val="30"/>
          <w:szCs w:val="30"/>
        </w:rPr>
        <w:t xml:space="preserve"> of </w:t>
      </w:r>
      <w:proofErr w:type="spellStart"/>
      <w:proofErr w:type="gramStart"/>
      <w:r>
        <w:rPr>
          <w:rFonts w:ascii="Arial" w:hAnsi="Arial" w:cs="Arial"/>
          <w:color w:val="444444"/>
          <w:sz w:val="30"/>
          <w:szCs w:val="30"/>
        </w:rPr>
        <w:t>Allaah</w:t>
      </w:r>
      <w:proofErr w:type="spellEnd"/>
      <w:r>
        <w:rPr>
          <w:rFonts w:ascii="Arial" w:hAnsi="Arial" w:cs="Arial"/>
          <w:color w:val="444444"/>
          <w:sz w:val="30"/>
          <w:szCs w:val="30"/>
        </w:rPr>
        <w:t xml:space="preserve"> ??is</w:t>
      </w:r>
      <w:proofErr w:type="gramEnd"/>
      <w:r>
        <w:rPr>
          <w:rFonts w:ascii="Arial" w:hAnsi="Arial" w:cs="Arial"/>
          <w:color w:val="444444"/>
          <w:sz w:val="30"/>
          <w:szCs w:val="30"/>
        </w:rPr>
        <w:t xml:space="preserve"> the greatest confirmation from him that he does not believe in that which he is mocking. Hence, he is a disbeliever who has committed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w:t>
      </w:r>
      <w:proofErr w:type="spellStart"/>
      <w:r>
        <w:rPr>
          <w:rFonts w:ascii="Arial" w:hAnsi="Arial" w:cs="Arial"/>
          <w:color w:val="444444"/>
          <w:sz w:val="30"/>
          <w:szCs w:val="30"/>
        </w:rPr>
        <w:t>i`tiqaadi</w:t>
      </w:r>
      <w:proofErr w:type="spellEnd"/>
      <w:r>
        <w:rPr>
          <w:rFonts w:ascii="Arial" w:hAnsi="Arial" w:cs="Arial"/>
          <w:color w:val="444444"/>
          <w:sz w:val="30"/>
          <w:szCs w:val="30"/>
        </w:rPr>
        <w:t>.”</w:t>
      </w:r>
    </w:p>
    <w:p w:rsidR="00B74453" w:rsidRDefault="00B74453" w:rsidP="00B7445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1 </w:t>
      </w:r>
      <w:proofErr w:type="spellStart"/>
      <w:r>
        <w:rPr>
          <w:rFonts w:ascii="Arial" w:hAnsi="Arial" w:cs="Arial"/>
          <w:color w:val="444444"/>
          <w:sz w:val="30"/>
          <w:szCs w:val="30"/>
        </w:rPr>
        <w:t>Surat</w:t>
      </w:r>
      <w:proofErr w:type="spellEnd"/>
      <w:r>
        <w:rPr>
          <w:rFonts w:ascii="Arial" w:hAnsi="Arial" w:cs="Arial"/>
          <w:color w:val="444444"/>
          <w:sz w:val="30"/>
          <w:szCs w:val="30"/>
        </w:rPr>
        <w:t xml:space="preserve"> </w:t>
      </w:r>
      <w:proofErr w:type="spellStart"/>
      <w:r>
        <w:rPr>
          <w:rFonts w:ascii="Arial" w:hAnsi="Arial" w:cs="Arial"/>
          <w:color w:val="444444"/>
          <w:sz w:val="30"/>
          <w:szCs w:val="30"/>
        </w:rPr>
        <w:t>ut-Tawbah</w:t>
      </w:r>
      <w:proofErr w:type="spellEnd"/>
      <w:r>
        <w:rPr>
          <w:rFonts w:ascii="Arial" w:hAnsi="Arial" w:cs="Arial"/>
          <w:color w:val="444444"/>
          <w:sz w:val="30"/>
          <w:szCs w:val="30"/>
        </w:rPr>
        <w:t xml:space="preserve"> 9:65-66</w:t>
      </w:r>
    </w:p>
    <w:p w:rsidR="00B74453" w:rsidRDefault="00B74453" w:rsidP="00B7445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2 “Whoever does an act of disbelief due to his opposing the Legislation while disbelief in it is also settled in his heart, then this is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w:t>
      </w:r>
      <w:proofErr w:type="spellStart"/>
      <w:r>
        <w:rPr>
          <w:rFonts w:ascii="Arial" w:hAnsi="Arial" w:cs="Arial"/>
          <w:color w:val="444444"/>
          <w:sz w:val="30"/>
          <w:szCs w:val="30"/>
        </w:rPr>
        <w:t>i`tiqaadi</w:t>
      </w:r>
      <w:proofErr w:type="spellEnd"/>
      <w:r>
        <w:rPr>
          <w:rFonts w:ascii="Arial" w:hAnsi="Arial" w:cs="Arial"/>
          <w:color w:val="444444"/>
          <w:sz w:val="30"/>
          <w:szCs w:val="30"/>
        </w:rPr>
        <w:t xml:space="preserve">: the disbelief that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does not forgive, and its doer will dwell in the Fire forever. But if this act of disbelief is contrary to what is settled in his heart such that he believes in the judgment of his Lord but he opposes it (only) by his action, then his disbelief is only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w:t>
      </w:r>
      <w:proofErr w:type="spellStart"/>
      <w:r>
        <w:rPr>
          <w:rFonts w:ascii="Arial" w:hAnsi="Arial" w:cs="Arial"/>
          <w:color w:val="444444"/>
          <w:sz w:val="30"/>
          <w:szCs w:val="30"/>
        </w:rPr>
        <w:t>amali</w:t>
      </w:r>
      <w:proofErr w:type="spellEnd"/>
      <w:r>
        <w:rPr>
          <w:rFonts w:ascii="Arial" w:hAnsi="Arial" w:cs="Arial"/>
          <w:color w:val="444444"/>
          <w:sz w:val="30"/>
          <w:szCs w:val="30"/>
        </w:rPr>
        <w:t xml:space="preserve"> and not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w:t>
      </w:r>
      <w:proofErr w:type="spellStart"/>
      <w:r>
        <w:rPr>
          <w:rFonts w:ascii="Arial" w:hAnsi="Arial" w:cs="Arial"/>
          <w:color w:val="444444"/>
          <w:sz w:val="30"/>
          <w:szCs w:val="30"/>
        </w:rPr>
        <w:t>i`tiqaadi</w:t>
      </w:r>
      <w:proofErr w:type="spellEnd"/>
      <w:r>
        <w:rPr>
          <w:rFonts w:ascii="Arial" w:hAnsi="Arial" w:cs="Arial"/>
          <w:color w:val="444444"/>
          <w:sz w:val="30"/>
          <w:szCs w:val="30"/>
        </w:rPr>
        <w:t xml:space="preserve">: so he is under the Will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if He </w:t>
      </w:r>
      <w:r>
        <w:rPr>
          <w:rFonts w:ascii="Arial" w:hAnsi="Arial" w:cs="Arial"/>
          <w:color w:val="444444"/>
          <w:sz w:val="30"/>
          <w:szCs w:val="30"/>
        </w:rPr>
        <w:lastRenderedPageBreak/>
        <w:t xml:space="preserve">wills, He will punish him, and if He wills, He will forgive him” –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w:t>
      </w:r>
      <w:proofErr w:type="spellStart"/>
      <w:r>
        <w:rPr>
          <w:rFonts w:ascii="Arial" w:hAnsi="Arial" w:cs="Arial"/>
          <w:color w:val="444444"/>
          <w:sz w:val="30"/>
          <w:szCs w:val="30"/>
        </w:rPr>
        <w:t>Silsilat</w:t>
      </w:r>
      <w:proofErr w:type="spellEnd"/>
      <w:r>
        <w:rPr>
          <w:rFonts w:ascii="Arial" w:hAnsi="Arial" w:cs="Arial"/>
          <w:color w:val="444444"/>
          <w:sz w:val="30"/>
          <w:szCs w:val="30"/>
        </w:rPr>
        <w:t xml:space="preserve"> </w:t>
      </w:r>
      <w:proofErr w:type="spellStart"/>
      <w:r>
        <w:rPr>
          <w:rFonts w:ascii="Arial" w:hAnsi="Arial" w:cs="Arial"/>
          <w:color w:val="444444"/>
          <w:sz w:val="30"/>
          <w:szCs w:val="30"/>
        </w:rPr>
        <w:t>ul-Ahaadeeth</w:t>
      </w:r>
      <w:proofErr w:type="spellEnd"/>
      <w:r>
        <w:rPr>
          <w:rFonts w:ascii="Arial" w:hAnsi="Arial" w:cs="Arial"/>
          <w:color w:val="444444"/>
          <w:sz w:val="30"/>
          <w:szCs w:val="30"/>
        </w:rPr>
        <w:t xml:space="preserve"> is-</w:t>
      </w:r>
      <w:proofErr w:type="spellStart"/>
      <w:r>
        <w:rPr>
          <w:rFonts w:ascii="Arial" w:hAnsi="Arial" w:cs="Arial"/>
          <w:color w:val="444444"/>
          <w:sz w:val="30"/>
          <w:szCs w:val="30"/>
        </w:rPr>
        <w:t>Saheehah</w:t>
      </w:r>
      <w:proofErr w:type="spellEnd"/>
      <w:r>
        <w:rPr>
          <w:rFonts w:ascii="Arial" w:hAnsi="Arial" w:cs="Arial"/>
          <w:color w:val="444444"/>
          <w:sz w:val="30"/>
          <w:szCs w:val="30"/>
        </w:rPr>
        <w:t xml:space="preserve"> 6/112</w:t>
      </w:r>
    </w:p>
    <w:p w:rsidR="00B74453" w:rsidRDefault="00B74453" w:rsidP="00B74453">
      <w:pPr>
        <w:jc w:val="right"/>
        <w:rPr>
          <w:rFonts w:hint="cs"/>
          <w:sz w:val="30"/>
          <w:szCs w:val="30"/>
          <w:rtl/>
          <w:lang w:bidi="ar-EG"/>
        </w:rPr>
      </w:pPr>
    </w:p>
    <w:p w:rsidR="00B74453" w:rsidRDefault="00B74453" w:rsidP="00B74453">
      <w:pPr>
        <w:jc w:val="right"/>
        <w:rPr>
          <w:rFonts w:hint="cs"/>
          <w:sz w:val="30"/>
          <w:szCs w:val="30"/>
          <w:rtl/>
          <w:lang w:bidi="ar-EG"/>
        </w:rPr>
      </w:pPr>
      <w:hyperlink r:id="rId4" w:history="1">
        <w:r w:rsidRPr="004129DE">
          <w:rPr>
            <w:rStyle w:val="Hyperlink"/>
            <w:sz w:val="30"/>
            <w:szCs w:val="30"/>
            <w:lang w:bidi="ar-EG"/>
          </w:rPr>
          <w:t>www.alalbany.net</w:t>
        </w:r>
      </w:hyperlink>
    </w:p>
    <w:p w:rsidR="00B74453" w:rsidRPr="00B74453" w:rsidRDefault="00B74453" w:rsidP="00B74453">
      <w:pPr>
        <w:jc w:val="right"/>
        <w:rPr>
          <w:rFonts w:hint="cs"/>
          <w:sz w:val="30"/>
          <w:szCs w:val="30"/>
          <w:rtl/>
          <w:lang w:bidi="ar-EG"/>
        </w:rPr>
      </w:pPr>
    </w:p>
    <w:p w:rsidR="00B74453" w:rsidRDefault="00B74453" w:rsidP="00B74453">
      <w:pPr>
        <w:jc w:val="right"/>
        <w:rPr>
          <w:rFonts w:hint="cs"/>
          <w:sz w:val="30"/>
          <w:szCs w:val="30"/>
          <w:rtl/>
          <w:lang w:bidi="ar-EG"/>
        </w:rPr>
      </w:pPr>
      <w:hyperlink r:id="rId5" w:history="1">
        <w:r w:rsidRPr="004129DE">
          <w:rPr>
            <w:rStyle w:val="Hyperlink"/>
            <w:sz w:val="30"/>
            <w:szCs w:val="30"/>
            <w:lang w:bidi="ar-EG"/>
          </w:rPr>
          <w:t>www.islamland.com</w:t>
        </w:r>
      </w:hyperlink>
    </w:p>
    <w:p w:rsidR="00B74453" w:rsidRPr="00B74453" w:rsidRDefault="00B74453" w:rsidP="00B74453">
      <w:pPr>
        <w:rPr>
          <w:rFonts w:hint="cs"/>
          <w:sz w:val="30"/>
          <w:szCs w:val="30"/>
          <w:rtl/>
          <w:lang w:bidi="ar-EG"/>
        </w:rPr>
      </w:pPr>
    </w:p>
    <w:sectPr w:rsidR="00B74453" w:rsidRPr="00B7445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50B0A"/>
    <w:rsid w:val="000F4733"/>
    <w:rsid w:val="0012644C"/>
    <w:rsid w:val="001502AB"/>
    <w:rsid w:val="0017421B"/>
    <w:rsid w:val="0022675C"/>
    <w:rsid w:val="002403E8"/>
    <w:rsid w:val="002E30E1"/>
    <w:rsid w:val="00382BC2"/>
    <w:rsid w:val="003B265D"/>
    <w:rsid w:val="003E1CC0"/>
    <w:rsid w:val="004437F3"/>
    <w:rsid w:val="004B7A40"/>
    <w:rsid w:val="004F6355"/>
    <w:rsid w:val="00583869"/>
    <w:rsid w:val="00586E08"/>
    <w:rsid w:val="00700BAE"/>
    <w:rsid w:val="00725977"/>
    <w:rsid w:val="00737B35"/>
    <w:rsid w:val="00754100"/>
    <w:rsid w:val="00792420"/>
    <w:rsid w:val="008110ED"/>
    <w:rsid w:val="00820100"/>
    <w:rsid w:val="008560F0"/>
    <w:rsid w:val="008B5296"/>
    <w:rsid w:val="00974E97"/>
    <w:rsid w:val="00A12903"/>
    <w:rsid w:val="00A41070"/>
    <w:rsid w:val="00A47F33"/>
    <w:rsid w:val="00AB3957"/>
    <w:rsid w:val="00AF1ED1"/>
    <w:rsid w:val="00AF378E"/>
    <w:rsid w:val="00B74453"/>
    <w:rsid w:val="00C25629"/>
    <w:rsid w:val="00C337AF"/>
    <w:rsid w:val="00C8752C"/>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28985827">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011341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63943480">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25199182">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11185964">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4070459">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6982396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12018168">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996761648">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3478891">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85442895">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07322520">
      <w:bodyDiv w:val="1"/>
      <w:marLeft w:val="0"/>
      <w:marRight w:val="0"/>
      <w:marTop w:val="0"/>
      <w:marBottom w:val="0"/>
      <w:divBdr>
        <w:top w:val="none" w:sz="0" w:space="0" w:color="auto"/>
        <w:left w:val="none" w:sz="0" w:space="0" w:color="auto"/>
        <w:bottom w:val="none" w:sz="0" w:space="0" w:color="auto"/>
        <w:right w:val="none" w:sz="0" w:space="0" w:color="auto"/>
      </w:divBdr>
    </w:div>
    <w:div w:id="1314722461">
      <w:bodyDiv w:val="1"/>
      <w:marLeft w:val="0"/>
      <w:marRight w:val="0"/>
      <w:marTop w:val="0"/>
      <w:marBottom w:val="0"/>
      <w:divBdr>
        <w:top w:val="none" w:sz="0" w:space="0" w:color="auto"/>
        <w:left w:val="none" w:sz="0" w:space="0" w:color="auto"/>
        <w:bottom w:val="none" w:sz="0" w:space="0" w:color="auto"/>
        <w:right w:val="none" w:sz="0" w:space="0" w:color="auto"/>
      </w:divBdr>
    </w:div>
    <w:div w:id="1315451060">
      <w:bodyDiv w:val="1"/>
      <w:marLeft w:val="0"/>
      <w:marRight w:val="0"/>
      <w:marTop w:val="0"/>
      <w:marBottom w:val="0"/>
      <w:divBdr>
        <w:top w:val="none" w:sz="0" w:space="0" w:color="auto"/>
        <w:left w:val="none" w:sz="0" w:space="0" w:color="auto"/>
        <w:bottom w:val="none" w:sz="0" w:space="0" w:color="auto"/>
        <w:right w:val="none" w:sz="0" w:space="0" w:color="auto"/>
      </w:divBdr>
    </w:div>
    <w:div w:id="1332102892">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60474910">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397707337">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44229695">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08988420">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862738726">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4413809">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1987395516">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lamland.com" TargetMode="External"/><Relationship Id="rId4" Type="http://schemas.openxmlformats.org/officeDocument/2006/relationships/hyperlink" Target="http://www.alalban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2015-01-02T15:01:00Z</cp:lastPrinted>
  <dcterms:created xsi:type="dcterms:W3CDTF">2015-01-02T15:04:00Z</dcterms:created>
  <dcterms:modified xsi:type="dcterms:W3CDTF">2015-01-02T15:04:00Z</dcterms:modified>
</cp:coreProperties>
</file>